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6C" w:rsidRDefault="0029006C" w:rsidP="0029006C">
      <w:pPr>
        <w:tabs>
          <w:tab w:val="left" w:pos="-426"/>
        </w:tabs>
        <w:ind w:left="4248" w:firstLine="708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  </w:t>
      </w:r>
      <w:r w:rsidR="00C96E6C" w:rsidRPr="00AC3EE9">
        <w:rPr>
          <w:b/>
          <w:bCs/>
          <w:sz w:val="18"/>
          <w:szCs w:val="18"/>
        </w:rPr>
        <w:t>Załącznik  do Zarządzenia Dyrektora Szkoły P</w:t>
      </w:r>
      <w:r>
        <w:rPr>
          <w:b/>
          <w:bCs/>
          <w:sz w:val="18"/>
          <w:szCs w:val="18"/>
        </w:rPr>
        <w:t xml:space="preserve">odstawowej  </w:t>
      </w:r>
    </w:p>
    <w:p w:rsidR="00C96E6C" w:rsidRPr="00AC3EE9" w:rsidRDefault="0029006C" w:rsidP="0029006C">
      <w:pPr>
        <w:tabs>
          <w:tab w:val="left" w:pos="-426"/>
        </w:tabs>
        <w:ind w:left="4248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bookmarkStart w:id="0" w:name="_GoBack"/>
      <w:bookmarkEnd w:id="0"/>
      <w:r>
        <w:rPr>
          <w:b/>
          <w:bCs/>
          <w:sz w:val="18"/>
          <w:szCs w:val="18"/>
        </w:rPr>
        <w:t xml:space="preserve">w Nowej Wsi Wielkiej </w:t>
      </w:r>
      <w:r w:rsidR="001260D9" w:rsidRPr="00AC3EE9">
        <w:rPr>
          <w:b/>
          <w:bCs/>
          <w:sz w:val="18"/>
          <w:szCs w:val="18"/>
        </w:rPr>
        <w:t>Nr  5/2018  z dnia 9</w:t>
      </w:r>
      <w:r w:rsidR="00C96E6C" w:rsidRPr="00AC3EE9">
        <w:rPr>
          <w:b/>
          <w:bCs/>
          <w:sz w:val="18"/>
          <w:szCs w:val="18"/>
        </w:rPr>
        <w:t xml:space="preserve"> stycznia 2018 r.</w:t>
      </w:r>
    </w:p>
    <w:p w:rsidR="00C96E6C" w:rsidRPr="00C80C58" w:rsidRDefault="00C96E6C" w:rsidP="00C96E6C">
      <w:pPr>
        <w:ind w:left="-142" w:firstLine="142"/>
        <w:jc w:val="center"/>
        <w:rPr>
          <w:b/>
          <w:bCs/>
          <w:color w:val="002060"/>
        </w:rPr>
      </w:pPr>
    </w:p>
    <w:p w:rsidR="00C96E6C" w:rsidRPr="00AC3EE9" w:rsidRDefault="00C96E6C" w:rsidP="00C96E6C">
      <w:pPr>
        <w:jc w:val="center"/>
        <w:rPr>
          <w:b/>
          <w:bCs/>
          <w:color w:val="002060"/>
          <w:sz w:val="32"/>
          <w:szCs w:val="32"/>
        </w:rPr>
      </w:pPr>
      <w:r w:rsidRPr="00AC3EE9">
        <w:rPr>
          <w:b/>
          <w:bCs/>
          <w:color w:val="002060"/>
          <w:sz w:val="32"/>
          <w:szCs w:val="32"/>
        </w:rPr>
        <w:t>REGULAMIN  KORZYSTANIA Z PRACOWNI CHEMICZNEJ</w:t>
      </w:r>
    </w:p>
    <w:p w:rsidR="00C96E6C" w:rsidRPr="00C80C58" w:rsidRDefault="00C96E6C" w:rsidP="00C96E6C">
      <w:pPr>
        <w:spacing w:line="360" w:lineRule="auto"/>
      </w:pPr>
    </w:p>
    <w:p w:rsidR="00C96E6C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W pracowni che</w:t>
      </w:r>
      <w:r w:rsidR="001260D9">
        <w:t>micznej mogą uczniowie przebywać</w:t>
      </w:r>
      <w:r w:rsidRPr="00C80C58">
        <w:t xml:space="preserve"> tylko w obecności nauczyciela.</w:t>
      </w:r>
    </w:p>
    <w:p w:rsidR="00E47F6A" w:rsidRPr="00C80C58" w:rsidRDefault="00E47F6A" w:rsidP="00C96E6C">
      <w:pPr>
        <w:numPr>
          <w:ilvl w:val="0"/>
          <w:numId w:val="1"/>
        </w:numPr>
        <w:spacing w:line="360" w:lineRule="auto"/>
        <w:jc w:val="both"/>
      </w:pPr>
      <w:r>
        <w:t>Uczniowie zajmują w pracowni stałe miejsca.</w:t>
      </w:r>
    </w:p>
    <w:p w:rsidR="00C96E6C" w:rsidRPr="00C80C58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Obowiązkiem ucznia jest utrzymanie ładu i czystości w miejscu pracy.</w:t>
      </w:r>
    </w:p>
    <w:p w:rsidR="00AC3EE9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Podczas wykonywania ćwicze</w:t>
      </w:r>
      <w:r w:rsidR="00AC3EE9">
        <w:t>ń należy zachować spokój</w:t>
      </w:r>
      <w:r w:rsidRPr="00C80C58">
        <w:t xml:space="preserve"> i unikać zbędnego gromadzenia się. </w:t>
      </w:r>
    </w:p>
    <w:p w:rsidR="00C96E6C" w:rsidRPr="00C80C58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Wykonanie ćwiczenia i uruchomienie przyrządu może nastąpić tylko na polecenie nauczyciela.</w:t>
      </w:r>
      <w:r w:rsidRPr="00AC3EE9">
        <w:rPr>
          <w:rFonts w:ascii="inherit" w:hAnsi="inherit" w:cs="Arial"/>
          <w:color w:val="000000"/>
          <w:sz w:val="20"/>
          <w:szCs w:val="20"/>
        </w:rPr>
        <w:t xml:space="preserve"> </w:t>
      </w:r>
      <w:r w:rsidRPr="00AC3EE9">
        <w:rPr>
          <w:rFonts w:ascii="inherit" w:hAnsi="inherit" w:cs="Arial"/>
          <w:color w:val="000000"/>
        </w:rPr>
        <w:t>Przed przystąpieniem do wykonania doświadczenia chemicznego uczniowie muszą się dokładnie zapoznać z opisem jego przebiegu, a wszelkie nasuwające się pytania lub wątpliwości należy  zgłosić nauczycielowi, który je wyjaśni.</w:t>
      </w:r>
    </w:p>
    <w:p w:rsidR="00C96E6C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rPr>
          <w:rFonts w:ascii="inherit" w:hAnsi="inherit" w:cs="Arial"/>
          <w:color w:val="000000"/>
        </w:rPr>
        <w:t>Doświadczenie należy wykonać ściśle wg instrukcji i op</w:t>
      </w:r>
      <w:r>
        <w:rPr>
          <w:rFonts w:ascii="inherit" w:hAnsi="inherit" w:cs="Arial"/>
          <w:color w:val="000000"/>
        </w:rPr>
        <w:t>isu podanego przez  nauczyciela,</w:t>
      </w:r>
      <w:r w:rsidRPr="00C80C58">
        <w:t xml:space="preserve"> tak aby nie narazić na niebezpieczeństwo siebie i innych.</w:t>
      </w:r>
    </w:p>
    <w:p w:rsidR="00C96E6C" w:rsidRPr="001260D9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rPr>
          <w:rFonts w:ascii="inherit" w:hAnsi="inherit" w:cs="Arial"/>
          <w:color w:val="000000"/>
        </w:rPr>
        <w:t>Nie wolno wykonywać żadnych prac oraz czynności nie opisanych w instrukcji ćwiczenia oraz na które nie wyraził zgody nauczyciel.</w:t>
      </w:r>
    </w:p>
    <w:p w:rsidR="00AC3EE9" w:rsidRPr="00AC3EE9" w:rsidRDefault="0029006C" w:rsidP="00C96E6C">
      <w:pPr>
        <w:numPr>
          <w:ilvl w:val="0"/>
          <w:numId w:val="1"/>
        </w:numPr>
        <w:spacing w:line="360" w:lineRule="auto"/>
        <w:jc w:val="both"/>
      </w:pPr>
      <w:r>
        <w:rPr>
          <w:rFonts w:ascii="inherit" w:hAnsi="inherit" w:cs="Arial"/>
          <w:color w:val="000000"/>
        </w:rPr>
        <w:t>Z</w:t>
      </w:r>
      <w:r w:rsidR="00AC3EE9" w:rsidRPr="00AC3EE9">
        <w:rPr>
          <w:rFonts w:ascii="inherit" w:hAnsi="inherit" w:cs="Arial"/>
          <w:color w:val="000000"/>
        </w:rPr>
        <w:t>aplecze pracowni chemicznej</w:t>
      </w:r>
      <w:r>
        <w:rPr>
          <w:rFonts w:ascii="inherit" w:hAnsi="inherit" w:cs="Arial"/>
          <w:color w:val="000000"/>
        </w:rPr>
        <w:t xml:space="preserve"> jest niedostępne dla uczniów, należy je zamykać na klucz po każdej lekcji.</w:t>
      </w:r>
    </w:p>
    <w:p w:rsidR="00C96E6C" w:rsidRPr="00E47F6A" w:rsidRDefault="00E47F6A" w:rsidP="00C96E6C">
      <w:pPr>
        <w:numPr>
          <w:ilvl w:val="0"/>
          <w:numId w:val="1"/>
        </w:numPr>
        <w:spacing w:line="360" w:lineRule="auto"/>
        <w:jc w:val="both"/>
      </w:pPr>
      <w:r w:rsidRPr="00AC3EE9">
        <w:rPr>
          <w:rFonts w:ascii="inherit" w:hAnsi="inherit" w:cs="Arial"/>
          <w:color w:val="000000"/>
        </w:rPr>
        <w:t>Nale</w:t>
      </w:r>
      <w:r w:rsidR="00AC3EE9" w:rsidRPr="00AC3EE9">
        <w:rPr>
          <w:rFonts w:ascii="inherit" w:hAnsi="inherit" w:cs="Arial"/>
          <w:color w:val="000000"/>
        </w:rPr>
        <w:t xml:space="preserve">ży stosować środki ochrony, np. </w:t>
      </w:r>
      <w:r w:rsidR="00C96E6C" w:rsidRPr="00AC3EE9">
        <w:rPr>
          <w:rFonts w:ascii="inherit" w:hAnsi="inherit" w:cs="Arial"/>
          <w:color w:val="000000"/>
        </w:rPr>
        <w:t>od</w:t>
      </w:r>
      <w:r w:rsidRPr="00AC3EE9">
        <w:rPr>
          <w:rFonts w:ascii="inherit" w:hAnsi="inherit" w:cs="Arial"/>
          <w:color w:val="000000"/>
        </w:rPr>
        <w:t>zież ochronną, rękawice</w:t>
      </w:r>
      <w:r w:rsidR="00AC3EE9" w:rsidRPr="00AC3EE9">
        <w:rPr>
          <w:rFonts w:ascii="inherit" w:hAnsi="inherit" w:cs="Arial"/>
          <w:color w:val="000000"/>
        </w:rPr>
        <w:t>, okulary.</w:t>
      </w:r>
    </w:p>
    <w:p w:rsidR="00E47F6A" w:rsidRPr="00E47F6A" w:rsidRDefault="00E47F6A" w:rsidP="00C96E6C">
      <w:pPr>
        <w:numPr>
          <w:ilvl w:val="0"/>
          <w:numId w:val="1"/>
        </w:numPr>
        <w:spacing w:line="360" w:lineRule="auto"/>
        <w:jc w:val="both"/>
      </w:pPr>
      <w:r>
        <w:rPr>
          <w:rFonts w:ascii="inherit" w:hAnsi="inherit" w:cs="Arial"/>
          <w:color w:val="000000"/>
        </w:rPr>
        <w:t>Po wykonaniu doświadczeń należy umyć ręce.</w:t>
      </w:r>
    </w:p>
    <w:p w:rsidR="00E47F6A" w:rsidRPr="00C80C58" w:rsidRDefault="00E47F6A" w:rsidP="00C96E6C">
      <w:pPr>
        <w:numPr>
          <w:ilvl w:val="0"/>
          <w:numId w:val="1"/>
        </w:numPr>
        <w:spacing w:line="360" w:lineRule="auto"/>
        <w:jc w:val="both"/>
      </w:pPr>
      <w:r>
        <w:rPr>
          <w:rFonts w:ascii="inherit" w:hAnsi="inherit" w:cs="Arial"/>
          <w:color w:val="000000"/>
        </w:rPr>
        <w:t>Po zakończonych zajęciach uczniowie sprzątają miejsca pracy, dyżurni sprawdzają porządek.</w:t>
      </w:r>
    </w:p>
    <w:p w:rsidR="00C96E6C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Pobrane odczynniki, szkło i przyrządy należy po zakończeniu ćwiczeń odnieść na właściwe miejsce w stanie czystym.</w:t>
      </w:r>
    </w:p>
    <w:p w:rsidR="00AC3EE9" w:rsidRPr="00C80C58" w:rsidRDefault="00AC3EE9" w:rsidP="00C96E6C">
      <w:pPr>
        <w:numPr>
          <w:ilvl w:val="0"/>
          <w:numId w:val="1"/>
        </w:numPr>
        <w:spacing w:line="360" w:lineRule="auto"/>
        <w:jc w:val="both"/>
      </w:pPr>
      <w:r>
        <w:t>Naczynia z chemikaliami należy zaraz po użyciu zamknąć właściwym korkiem. Nie dopuścić do pomieszania chemikaliów.</w:t>
      </w:r>
    </w:p>
    <w:p w:rsidR="00C96E6C" w:rsidRPr="00C80C58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Każde uszkodzenie sprzętu lub przyrządu musi być zgłoszone nauczycielowi.</w:t>
      </w:r>
    </w:p>
    <w:p w:rsidR="00C96E6C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Nie należy wrzucać do kosza resztek niebezpiecznych substancji, lecz zbierać je do przeznaczonych na ten cel pojemników.</w:t>
      </w:r>
    </w:p>
    <w:p w:rsidR="00E47F6A" w:rsidRPr="00E47F6A" w:rsidRDefault="00E47F6A" w:rsidP="001260D9">
      <w:pPr>
        <w:numPr>
          <w:ilvl w:val="0"/>
          <w:numId w:val="1"/>
        </w:numPr>
        <w:spacing w:line="360" w:lineRule="auto"/>
        <w:jc w:val="both"/>
      </w:pPr>
      <w:r>
        <w:t xml:space="preserve"> Zabieranie ze sobą jakichkolwiek odczynników i innych pomocy naukowych jest surow</w:t>
      </w:r>
      <w:r w:rsidR="001260D9">
        <w:t>o zabronione, p</w:t>
      </w:r>
      <w:r>
        <w:t>rzyn</w:t>
      </w:r>
      <w:r w:rsidR="001260D9">
        <w:t xml:space="preserve">oszenie substancji </w:t>
      </w:r>
      <w:r>
        <w:t xml:space="preserve">może się odbyć tylko na wyraźne polecenie nauczyciela. </w:t>
      </w:r>
    </w:p>
    <w:p w:rsidR="00C96E6C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E47F6A">
        <w:rPr>
          <w:color w:val="000000"/>
        </w:rPr>
        <w:t>W pracowni nie wolno spożywać żywn</w:t>
      </w:r>
      <w:r w:rsidR="00AC3EE9">
        <w:rPr>
          <w:color w:val="000000"/>
        </w:rPr>
        <w:t>ości oraz napojów, ani kłaść ich</w:t>
      </w:r>
      <w:r w:rsidRPr="00E47F6A">
        <w:rPr>
          <w:color w:val="000000"/>
        </w:rPr>
        <w:t xml:space="preserve"> na stole w miejscu pracy.</w:t>
      </w:r>
    </w:p>
    <w:p w:rsidR="00C96E6C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FE5BE6">
        <w:rPr>
          <w:color w:val="000000"/>
        </w:rPr>
        <w:t>Wszelkie substancje chemiczne należy traktować jako potencjalnie niebezpieczne dla zdrowia oraz życia, nie wolno ich smakować, wdychać oraz dotykać.</w:t>
      </w:r>
    </w:p>
    <w:p w:rsidR="00C96E6C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FE5BE6">
        <w:rPr>
          <w:color w:val="000000"/>
        </w:rPr>
        <w:t xml:space="preserve">W przypadku konieczności określenia zapachu substancji w naczyniu należy skierować do siebie </w:t>
      </w:r>
      <w:r>
        <w:rPr>
          <w:color w:val="000000"/>
        </w:rPr>
        <w:t>o</w:t>
      </w:r>
      <w:r w:rsidRPr="00FE5BE6">
        <w:rPr>
          <w:color w:val="000000"/>
        </w:rPr>
        <w:t>pary ruchem wachlującym ręki.</w:t>
      </w:r>
    </w:p>
    <w:p w:rsidR="00C96E6C" w:rsidRPr="00C80C58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W razie nieszczęśliwego wypadku należy natychmiast zgłosić się do nauczyciela i podać okoliczności wypadku. Nie wolno samodzielnie podejmować środków zaradczych.</w:t>
      </w:r>
    </w:p>
    <w:p w:rsidR="00C96E6C" w:rsidRPr="00C80C58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We wszystkich sprawach nieobjętych regulaminem należy zgłaszać się do nauczyciela.</w:t>
      </w:r>
    </w:p>
    <w:p w:rsidR="00C96E6C" w:rsidRPr="00C80C58" w:rsidRDefault="00C96E6C" w:rsidP="00C96E6C">
      <w:pPr>
        <w:numPr>
          <w:ilvl w:val="0"/>
          <w:numId w:val="1"/>
        </w:numPr>
        <w:spacing w:line="360" w:lineRule="auto"/>
        <w:jc w:val="both"/>
      </w:pPr>
      <w:r w:rsidRPr="00C80C58">
        <w:t>Zobowiązuje się wszystkich uczniów do ścisłego przestrzegania przepisów BHP dotyczących wykonywania ćwiczeń uczniowskich.</w:t>
      </w:r>
    </w:p>
    <w:p w:rsidR="008E2596" w:rsidRDefault="0058347E"/>
    <w:sectPr w:rsidR="008E2596" w:rsidSect="00AC3EE9">
      <w:pgSz w:w="11906" w:h="16838"/>
      <w:pgMar w:top="284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5F1F"/>
    <w:multiLevelType w:val="hybridMultilevel"/>
    <w:tmpl w:val="AEE4F072"/>
    <w:lvl w:ilvl="0" w:tplc="F3C2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C96E6C"/>
    <w:rsid w:val="001260D9"/>
    <w:rsid w:val="0029006C"/>
    <w:rsid w:val="00386FD8"/>
    <w:rsid w:val="00460D6D"/>
    <w:rsid w:val="004F679A"/>
    <w:rsid w:val="0058347E"/>
    <w:rsid w:val="00AC3EE9"/>
    <w:rsid w:val="00BE5092"/>
    <w:rsid w:val="00C96E6C"/>
    <w:rsid w:val="00CA0393"/>
    <w:rsid w:val="00DA0082"/>
    <w:rsid w:val="00E4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79FE-6C9C-4646-BE50-741EAF7A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Laptop</cp:lastModifiedBy>
  <cp:revision>2</cp:revision>
  <cp:lastPrinted>2018-01-09T10:17:00Z</cp:lastPrinted>
  <dcterms:created xsi:type="dcterms:W3CDTF">2018-02-01T13:51:00Z</dcterms:created>
  <dcterms:modified xsi:type="dcterms:W3CDTF">2018-02-01T13:51:00Z</dcterms:modified>
</cp:coreProperties>
</file>