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23" w:rsidRDefault="004C1423" w:rsidP="004C1423">
      <w:pPr>
        <w:tabs>
          <w:tab w:val="left" w:pos="2010"/>
        </w:tabs>
        <w:rPr>
          <w:rFonts w:ascii="Cambria" w:hAnsi="Cambria"/>
        </w:rPr>
      </w:pPr>
    </w:p>
    <w:tbl>
      <w:tblPr>
        <w:tblW w:w="969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4A0"/>
      </w:tblPr>
      <w:tblGrid>
        <w:gridCol w:w="9693"/>
      </w:tblGrid>
      <w:tr w:rsidR="004C1423" w:rsidRPr="008B5C79" w:rsidTr="00AC68C5">
        <w:trPr>
          <w:trHeight w:val="1554"/>
        </w:trPr>
        <w:tc>
          <w:tcPr>
            <w:tcW w:w="9693" w:type="dxa"/>
          </w:tcPr>
          <w:p w:rsidR="004C1423" w:rsidRPr="008B5C79" w:rsidRDefault="004C1423" w:rsidP="00AC68C5">
            <w:pPr>
              <w:pStyle w:val="Tekstpodstawowy"/>
              <w:tabs>
                <w:tab w:val="left" w:pos="1020"/>
                <w:tab w:val="center" w:pos="4498"/>
              </w:tabs>
              <w:jc w:val="left"/>
              <w:rPr>
                <w:b/>
                <w:bCs/>
                <w:sz w:val="28"/>
                <w:szCs w:val="28"/>
              </w:rPr>
            </w:pPr>
            <w:r w:rsidRPr="008B5C79">
              <w:rPr>
                <w:b/>
                <w:bCs/>
                <w:sz w:val="28"/>
                <w:szCs w:val="28"/>
              </w:rPr>
              <w:tab/>
            </w:r>
          </w:p>
          <w:p w:rsidR="004C1423" w:rsidRPr="00A00F7D" w:rsidRDefault="004C1423" w:rsidP="00AC68C5">
            <w:pPr>
              <w:pStyle w:val="Tekstpodstawowy"/>
              <w:tabs>
                <w:tab w:val="left" w:pos="1020"/>
                <w:tab w:val="center" w:pos="4498"/>
              </w:tabs>
              <w:jc w:val="left"/>
              <w:rPr>
                <w:b/>
                <w:bCs/>
              </w:rPr>
            </w:pPr>
            <w:r>
              <w:t xml:space="preserve">       </w:t>
            </w:r>
            <w:r>
              <w:object w:dxaOrig="7515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5pt;height:102pt" o:ole="">
                  <v:imagedata r:id="rId4" o:title=""/>
                </v:shape>
                <o:OLEObject Type="Embed" ProgID="PBrush" ShapeID="_x0000_i1025" DrawAspect="Content" ObjectID="_1754920050" r:id="rId5"/>
              </w:object>
            </w:r>
            <w:r>
              <w:t xml:space="preserve">               </w:t>
            </w:r>
            <w:r>
              <w:rPr>
                <w:b/>
                <w:bCs/>
              </w:rPr>
              <w:t xml:space="preserve">RAMOWY ROZKŁAD </w:t>
            </w:r>
            <w:r w:rsidRPr="008B5C79">
              <w:rPr>
                <w:b/>
                <w:bCs/>
              </w:rPr>
              <w:t xml:space="preserve">DNIA 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 xml:space="preserve">                                                                                  GRUPA „BŁAWATKI</w:t>
            </w:r>
            <w:r w:rsidRPr="008B5C79">
              <w:rPr>
                <w:b/>
                <w:bCs/>
              </w:rPr>
              <w:t>”</w:t>
            </w:r>
          </w:p>
          <w:tbl>
            <w:tblPr>
              <w:tblW w:w="0" w:type="auto"/>
              <w:jc w:val="center"/>
              <w:tblInd w:w="4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433"/>
              <w:gridCol w:w="7284"/>
            </w:tblGrid>
            <w:tr w:rsidR="004C1423" w:rsidRPr="00A01280" w:rsidTr="00AC68C5">
              <w:trPr>
                <w:trHeight w:val="526"/>
                <w:jc w:val="center"/>
              </w:trPr>
              <w:tc>
                <w:tcPr>
                  <w:tcW w:w="1433" w:type="dxa"/>
                  <w:vAlign w:val="center"/>
                </w:tcPr>
                <w:p w:rsidR="004C1423" w:rsidRPr="00A01280" w:rsidRDefault="004C1423" w:rsidP="00AC68C5">
                  <w:pPr>
                    <w:pStyle w:val="Tekstpodstawowy"/>
                    <w:jc w:val="center"/>
                    <w:rPr>
                      <w:b/>
                    </w:rPr>
                  </w:pPr>
                  <w:r w:rsidRPr="00A01280">
                    <w:rPr>
                      <w:b/>
                    </w:rPr>
                    <w:t>Czas</w:t>
                  </w:r>
                </w:p>
              </w:tc>
              <w:tc>
                <w:tcPr>
                  <w:tcW w:w="7284" w:type="dxa"/>
                  <w:vAlign w:val="center"/>
                </w:tcPr>
                <w:p w:rsidR="004C1423" w:rsidRPr="00A01280" w:rsidRDefault="004C1423" w:rsidP="00AC68C5">
                  <w:pPr>
                    <w:pStyle w:val="Tekstpodstawowy"/>
                    <w:jc w:val="center"/>
                    <w:rPr>
                      <w:b/>
                    </w:rPr>
                  </w:pPr>
                  <w:r w:rsidRPr="00CE578B">
                    <w:rPr>
                      <w:b/>
                    </w:rPr>
                    <w:t>Forma aktywności</w:t>
                  </w:r>
                </w:p>
              </w:tc>
            </w:tr>
            <w:tr w:rsidR="004C1423" w:rsidRPr="00A01280" w:rsidTr="00AC68C5">
              <w:trPr>
                <w:trHeight w:val="419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 w:rsidRPr="005275DF">
                    <w:t>7</w:t>
                  </w:r>
                  <w:r w:rsidRPr="005275DF">
                    <w:rPr>
                      <w:vertAlign w:val="superscript"/>
                    </w:rPr>
                    <w:t>00</w:t>
                  </w:r>
                  <w:r w:rsidRPr="005275DF">
                    <w:t>- 8</w:t>
                  </w:r>
                  <w:r w:rsidRPr="005275DF"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 xml:space="preserve">„Dzień dobry”- </w:t>
                  </w:r>
                  <w:r w:rsidRPr="005275DF">
                    <w:t>schodzenie się dzieci, zabawy dowolne odpowiadające</w:t>
                  </w:r>
                  <w:r>
                    <w:br/>
                    <w:t xml:space="preserve">  zainteresowaniom </w:t>
                  </w:r>
                  <w:r w:rsidRPr="005275DF">
                    <w:t xml:space="preserve">dzieci w kącikach zainteresowań, zabawy </w:t>
                  </w:r>
                  <w:r>
                    <w:br/>
                    <w:t xml:space="preserve">  indywidualne, zabawy </w:t>
                  </w:r>
                  <w:r w:rsidRPr="005275DF">
                    <w:t xml:space="preserve">w małych grupach, aranżowanie sytuacji </w:t>
                  </w:r>
                  <w:r>
                    <w:br/>
                    <w:t xml:space="preserve">  </w:t>
                  </w:r>
                  <w:r w:rsidRPr="005275DF">
                    <w:t>wychowawczych i dydaktycznych, praca indywidualna z dzieckiem</w:t>
                  </w:r>
                </w:p>
              </w:tc>
            </w:tr>
            <w:tr w:rsidR="004C1423" w:rsidRPr="00A01280" w:rsidTr="00AC68C5">
              <w:trPr>
                <w:trHeight w:val="349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 w:rsidRPr="005275DF">
                    <w:t>8</w:t>
                  </w:r>
                  <w:r w:rsidRPr="005275DF">
                    <w:rPr>
                      <w:vertAlign w:val="superscript"/>
                    </w:rPr>
                    <w:t>00</w:t>
                  </w:r>
                  <w:r w:rsidRPr="005275DF">
                    <w:t>- 8</w:t>
                  </w:r>
                  <w:r w:rsidRPr="005275DF">
                    <w:rPr>
                      <w:vertAlign w:val="superscript"/>
                    </w:rPr>
                    <w:t>15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>
                    <w:rPr>
                      <w:b/>
                    </w:rPr>
                    <w:t>„Gimnastyka małego smyka</w:t>
                  </w:r>
                  <w:r w:rsidRPr="005275DF">
                    <w:rPr>
                      <w:b/>
                    </w:rPr>
                    <w:t>”-</w:t>
                  </w:r>
                  <w:r w:rsidRPr="005275DF">
                    <w:rPr>
                      <w:color w:val="0033CC"/>
                    </w:rPr>
                    <w:t xml:space="preserve"> </w:t>
                  </w:r>
                  <w:r w:rsidRPr="005275DF">
                    <w:t>ćwiczenia poranne, zabawy integrujące</w:t>
                  </w:r>
                  <w:r>
                    <w:br/>
                    <w:t xml:space="preserve"> </w:t>
                  </w:r>
                  <w:r w:rsidRPr="005275DF">
                    <w:t xml:space="preserve"> grupę, </w:t>
                  </w:r>
                  <w:r>
                    <w:t>pląsy, zabawy ruchowe</w:t>
                  </w:r>
                  <w:r w:rsidRPr="005275DF">
                    <w:t xml:space="preserve"> </w:t>
                  </w:r>
                </w:p>
              </w:tc>
            </w:tr>
            <w:tr w:rsidR="004C1423" w:rsidRPr="00A01280" w:rsidTr="00AC68C5">
              <w:trPr>
                <w:trHeight w:val="171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 w:rsidRPr="005275DF">
                    <w:t>8</w:t>
                  </w:r>
                  <w:r w:rsidRPr="005275DF">
                    <w:rPr>
                      <w:vertAlign w:val="superscript"/>
                    </w:rPr>
                    <w:t>15</w:t>
                  </w:r>
                  <w:r w:rsidRPr="005275DF">
                    <w:t>- 8</w:t>
                  </w:r>
                  <w:r w:rsidRPr="005275DF">
                    <w:rPr>
                      <w:vertAlign w:val="superscript"/>
                    </w:rPr>
                    <w:t>30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>„W łazience”</w:t>
                  </w:r>
                  <w:r w:rsidRPr="005275DF">
                    <w:t>- czynności higieniczno- porządkowe, przygotowanie do</w:t>
                  </w:r>
                  <w:r>
                    <w:br/>
                    <w:t xml:space="preserve"> </w:t>
                  </w:r>
                  <w:r w:rsidRPr="005275DF">
                    <w:t xml:space="preserve"> śniadania</w:t>
                  </w:r>
                </w:p>
              </w:tc>
            </w:tr>
            <w:tr w:rsidR="004C1423" w:rsidRPr="00A01280" w:rsidTr="00AC68C5">
              <w:trPr>
                <w:trHeight w:val="263"/>
                <w:jc w:val="center"/>
              </w:trPr>
              <w:tc>
                <w:tcPr>
                  <w:tcW w:w="1433" w:type="dxa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 w:rsidRPr="005275DF">
                    <w:t>8</w:t>
                  </w:r>
                  <w:r w:rsidRPr="005275DF">
                    <w:rPr>
                      <w:vertAlign w:val="superscript"/>
                    </w:rPr>
                    <w:t>30</w:t>
                  </w:r>
                  <w:r w:rsidRPr="005275DF">
                    <w:t>-9</w:t>
                  </w:r>
                  <w:r w:rsidRPr="005275DF"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 xml:space="preserve">„Śniadanie zjadamy i brzuszki pełne mamy” </w:t>
                  </w:r>
                  <w:r w:rsidRPr="005275DF">
                    <w:t xml:space="preserve">– śniadanie, zabiegi </w:t>
                  </w:r>
                  <w:r>
                    <w:br/>
                    <w:t xml:space="preserve">  </w:t>
                  </w:r>
                  <w:r w:rsidRPr="005275DF">
                    <w:t>higieniczne po śniadaniu</w:t>
                  </w:r>
                </w:p>
              </w:tc>
            </w:tr>
            <w:tr w:rsidR="004C1423" w:rsidRPr="00A01280" w:rsidTr="00AC68C5">
              <w:trPr>
                <w:trHeight w:val="434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 w:rsidRPr="005275DF">
                    <w:t>9</w:t>
                  </w:r>
                  <w:r w:rsidRPr="005275DF">
                    <w:rPr>
                      <w:vertAlign w:val="superscript"/>
                    </w:rPr>
                    <w:t>00</w:t>
                  </w:r>
                  <w:r w:rsidRPr="005275DF">
                    <w:t>-9</w:t>
                  </w:r>
                  <w:r>
                    <w:rPr>
                      <w:vertAlign w:val="superscript"/>
                    </w:rPr>
                    <w:t>3</w:t>
                  </w:r>
                  <w:r w:rsidRPr="005275DF">
                    <w:rPr>
                      <w:vertAlign w:val="superscript"/>
                    </w:rPr>
                    <w:t>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„Uważnie słuchamy i sprawnie działamy</w:t>
                  </w:r>
                  <w:r w:rsidRPr="005275DF">
                    <w:rPr>
                      <w:b/>
                    </w:rPr>
                    <w:t>”</w:t>
                  </w:r>
                  <w:r w:rsidRPr="005275DF">
                    <w:t xml:space="preserve"> – zajęcie dydaktyczne z całą </w:t>
                  </w:r>
                  <w:r>
                    <w:br/>
                    <w:t xml:space="preserve">  </w:t>
                  </w:r>
                  <w:r w:rsidRPr="005275DF">
                    <w:t xml:space="preserve">grupą w ramach realizacji podstawy programowej wg przyjętego </w:t>
                  </w:r>
                  <w:r>
                    <w:br/>
                    <w:t xml:space="preserve">  </w:t>
                  </w:r>
                  <w:r w:rsidRPr="005275DF">
                    <w:t>programu wychowania przedszkolnego</w:t>
                  </w:r>
                </w:p>
              </w:tc>
            </w:tr>
            <w:tr w:rsidR="004C1423" w:rsidRPr="00A01280" w:rsidTr="00AC68C5">
              <w:trPr>
                <w:trHeight w:val="434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 w:rsidRPr="005275DF">
                    <w:t>9</w:t>
                  </w:r>
                  <w:r>
                    <w:rPr>
                      <w:vertAlign w:val="superscript"/>
                    </w:rPr>
                    <w:t>3</w:t>
                  </w:r>
                  <w:r w:rsidRPr="005275DF">
                    <w:rPr>
                      <w:vertAlign w:val="superscript"/>
                    </w:rPr>
                    <w:t>0</w:t>
                  </w:r>
                  <w:r w:rsidRPr="005275DF">
                    <w:t>-10</w:t>
                  </w:r>
                  <w:r w:rsidRPr="005275DF"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  <w:rPr>
                      <w:b/>
                    </w:rPr>
                  </w:pPr>
                  <w:r w:rsidRPr="00A00F7D">
                    <w:rPr>
                      <w:rFonts w:ascii="Apolonia TT" w:hAnsi="Apolonia TT"/>
                      <w:b/>
                    </w:rPr>
                    <w:t>„ Bardzo się lubimy, więc grzecznie się bawim</w:t>
                  </w:r>
                  <w:r>
                    <w:rPr>
                      <w:rFonts w:ascii="Apolonia TT" w:hAnsi="Apolonia TT"/>
                      <w:b/>
                    </w:rPr>
                    <w:t>y</w:t>
                  </w:r>
                  <w:r w:rsidRPr="005275DF">
                    <w:rPr>
                      <w:b/>
                    </w:rPr>
                    <w:t xml:space="preserve">”- </w:t>
                  </w:r>
                  <w:r w:rsidRPr="005275DF">
                    <w:t xml:space="preserve">zabawy dowolne </w:t>
                  </w:r>
                  <w:r>
                    <w:br/>
                    <w:t xml:space="preserve">  </w:t>
                  </w:r>
                  <w:r w:rsidRPr="005275DF">
                    <w:t xml:space="preserve">odpowiadające zainteresowaniom dzieci, praca indywidualna z </w:t>
                  </w:r>
                  <w:r>
                    <w:br/>
                    <w:t xml:space="preserve">  </w:t>
                  </w:r>
                  <w:r w:rsidRPr="005275DF">
                    <w:t>dzieckiem,</w:t>
                  </w:r>
                  <w:r w:rsidRPr="005275DF">
                    <w:rPr>
                      <w:b/>
                    </w:rPr>
                    <w:t xml:space="preserve"> </w:t>
                  </w:r>
                  <w:r>
                    <w:t xml:space="preserve">zabawy indywidualne, zabawy </w:t>
                  </w:r>
                  <w:r w:rsidRPr="005275DF">
                    <w:t xml:space="preserve">w małych grupach, </w:t>
                  </w:r>
                  <w:r>
                    <w:br/>
                    <w:t xml:space="preserve">  </w:t>
                  </w:r>
                  <w:r w:rsidRPr="005275DF">
                    <w:t>gry i zabawy stolikowe</w:t>
                  </w:r>
                </w:p>
              </w:tc>
            </w:tr>
            <w:tr w:rsidR="004C1423" w:rsidRPr="00A01280" w:rsidTr="00AC68C5">
              <w:trPr>
                <w:trHeight w:val="589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 w:rsidRPr="005275DF">
                    <w:t>10</w:t>
                  </w:r>
                  <w:r w:rsidRPr="005275DF">
                    <w:rPr>
                      <w:vertAlign w:val="superscript"/>
                    </w:rPr>
                    <w:t>00</w:t>
                  </w:r>
                  <w:r w:rsidRPr="005275DF">
                    <w:t>-10</w:t>
                  </w:r>
                  <w:r w:rsidRPr="005275DF">
                    <w:rPr>
                      <w:vertAlign w:val="superscript"/>
                    </w:rPr>
                    <w:t>45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  <w:rPr>
                      <w:b/>
                    </w:rPr>
                  </w:pPr>
                  <w:r w:rsidRPr="005275DF">
                    <w:rPr>
                      <w:b/>
                    </w:rPr>
                    <w:t xml:space="preserve">„Wodę pijemy i zdrowo żyjemy”- </w:t>
                  </w:r>
                  <w:r w:rsidRPr="005275DF">
                    <w:t>picie wody</w:t>
                  </w:r>
                </w:p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>„Jaki piękny jest ten świat”-</w:t>
                  </w:r>
                  <w:r w:rsidRPr="005275DF">
                    <w:t xml:space="preserve"> spacery, wycieczki, obserwacje </w:t>
                  </w:r>
                  <w:r>
                    <w:br/>
                    <w:t xml:space="preserve">  </w:t>
                  </w:r>
                  <w:r w:rsidRPr="005275DF">
                    <w:t>przyrodnicze, zabawy w ogrodzie przedszkolnym</w:t>
                  </w:r>
                </w:p>
              </w:tc>
            </w:tr>
            <w:tr w:rsidR="004C1423" w:rsidRPr="00A01280" w:rsidTr="00AC68C5">
              <w:trPr>
                <w:trHeight w:val="263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 w:rsidRPr="005275DF">
                    <w:t>10</w:t>
                  </w:r>
                  <w:r w:rsidRPr="005275DF">
                    <w:rPr>
                      <w:vertAlign w:val="superscript"/>
                    </w:rPr>
                    <w:t>45</w:t>
                  </w:r>
                  <w:r w:rsidRPr="005275DF">
                    <w:t>-11</w:t>
                  </w:r>
                  <w:r>
                    <w:rPr>
                      <w:vertAlign w:val="superscript"/>
                    </w:rPr>
                    <w:t>15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C7303">
                    <w:rPr>
                      <w:b/>
                    </w:rPr>
                    <w:t xml:space="preserve">„Aktywnie działamy i wszystkie </w:t>
                  </w:r>
                  <w:r>
                    <w:rPr>
                      <w:b/>
                    </w:rPr>
                    <w:t xml:space="preserve">zmysły </w:t>
                  </w:r>
                  <w:r w:rsidRPr="005C7303">
                    <w:rPr>
                      <w:b/>
                    </w:rPr>
                    <w:t>usprawniamy”</w:t>
                  </w:r>
                  <w:r>
                    <w:t>- zabawy</w:t>
                  </w:r>
                  <w:r>
                    <w:br/>
                    <w:t xml:space="preserve">  sensoryczne, badawcze, taneczne, zajęcia dodatkowe</w:t>
                  </w:r>
                </w:p>
              </w:tc>
            </w:tr>
            <w:tr w:rsidR="004C1423" w:rsidRPr="00A01280" w:rsidTr="00AC68C5">
              <w:trPr>
                <w:trHeight w:val="263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>
                    <w:t>11</w:t>
                  </w:r>
                  <w:r>
                    <w:rPr>
                      <w:vertAlign w:val="superscript"/>
                    </w:rPr>
                    <w:t>15</w:t>
                  </w:r>
                  <w:r w:rsidRPr="005275DF">
                    <w:t>-11</w:t>
                  </w:r>
                  <w:r>
                    <w:rPr>
                      <w:vertAlign w:val="superscript"/>
                    </w:rPr>
                    <w:t>3</w:t>
                  </w:r>
                  <w:r w:rsidRPr="005275DF">
                    <w:rPr>
                      <w:vertAlign w:val="superscript"/>
                    </w:rPr>
                    <w:t>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  <w:rPr>
                      <w:b/>
                    </w:rPr>
                  </w:pPr>
                  <w:r w:rsidRPr="005275DF">
                    <w:rPr>
                      <w:b/>
                    </w:rPr>
                    <w:t xml:space="preserve">„W łazience” - </w:t>
                  </w:r>
                  <w:r w:rsidRPr="005275DF">
                    <w:t xml:space="preserve">czynności higieniczno- porządkowe, przygotowanie do </w:t>
                  </w:r>
                  <w:r>
                    <w:br/>
                    <w:t xml:space="preserve">  </w:t>
                  </w:r>
                  <w:r w:rsidRPr="005275DF">
                    <w:t>obiadu</w:t>
                  </w:r>
                </w:p>
              </w:tc>
            </w:tr>
            <w:tr w:rsidR="004C1423" w:rsidRPr="00A01280" w:rsidTr="00AC68C5">
              <w:trPr>
                <w:trHeight w:val="335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 w:rsidRPr="005275DF">
                    <w:t>11</w:t>
                  </w:r>
                  <w:r>
                    <w:rPr>
                      <w:vertAlign w:val="superscript"/>
                    </w:rPr>
                    <w:t>3</w:t>
                  </w:r>
                  <w:r w:rsidRPr="005275DF">
                    <w:rPr>
                      <w:vertAlign w:val="superscript"/>
                    </w:rPr>
                    <w:t>0</w:t>
                  </w:r>
                  <w:r w:rsidRPr="005275DF">
                    <w:t>-1</w:t>
                  </w:r>
                  <w:r>
                    <w:t>2</w:t>
                  </w:r>
                  <w:r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>„Obiad zjadamy i więcej siły mamy” –</w:t>
                  </w:r>
                  <w:r w:rsidRPr="005275DF">
                    <w:t xml:space="preserve"> obiad, zabiegi higieniczne po </w:t>
                  </w:r>
                  <w:r>
                    <w:br/>
                    <w:t xml:space="preserve">  </w:t>
                  </w:r>
                  <w:r w:rsidRPr="005275DF">
                    <w:t>obiedzie, przygotowanie do relaksu</w:t>
                  </w:r>
                </w:p>
              </w:tc>
            </w:tr>
            <w:tr w:rsidR="004C1423" w:rsidRPr="00A01280" w:rsidTr="00AC68C5">
              <w:trPr>
                <w:trHeight w:val="335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</w:pPr>
                  <w:r>
                    <w:t>12</w:t>
                  </w:r>
                  <w:r>
                    <w:rPr>
                      <w:vertAlign w:val="superscript"/>
                    </w:rPr>
                    <w:t>00</w:t>
                  </w:r>
                  <w:r w:rsidRPr="005275DF">
                    <w:t>-1</w:t>
                  </w:r>
                  <w:r>
                    <w:t>4</w:t>
                  </w:r>
                  <w:r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>„Po smacznym jedzeniu nie zapominamy o leżeniu”</w:t>
                  </w:r>
                  <w:r w:rsidRPr="005275DF">
                    <w:t xml:space="preserve"> – relaks na </w:t>
                  </w:r>
                  <w:r>
                    <w:br/>
                    <w:t xml:space="preserve">  </w:t>
                  </w:r>
                  <w:r w:rsidRPr="005275DF">
                    <w:t>leżakach, muzykoterapia</w:t>
                  </w:r>
                  <w:r>
                    <w:t xml:space="preserve">, </w:t>
                  </w:r>
                  <w:proofErr w:type="spellStart"/>
                  <w:r>
                    <w:t>bajkoterapia</w:t>
                  </w:r>
                  <w:proofErr w:type="spellEnd"/>
                  <w:r w:rsidRPr="005275DF">
                    <w:t xml:space="preserve"> </w:t>
                  </w:r>
                </w:p>
              </w:tc>
            </w:tr>
            <w:tr w:rsidR="004C1423" w:rsidRPr="00A01280" w:rsidTr="00AC68C5">
              <w:trPr>
                <w:trHeight w:val="542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>
                    <w:t>14</w:t>
                  </w:r>
                  <w:r>
                    <w:rPr>
                      <w:vertAlign w:val="superscript"/>
                    </w:rPr>
                    <w:t>00</w:t>
                  </w:r>
                  <w:r w:rsidRPr="005275DF">
                    <w:t>-1</w:t>
                  </w:r>
                  <w:r>
                    <w:t>4</w:t>
                  </w:r>
                  <w:r w:rsidRPr="005275DF">
                    <w:rPr>
                      <w:vertAlign w:val="superscript"/>
                    </w:rPr>
                    <w:t>30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 xml:space="preserve">„W łazience” - </w:t>
                  </w:r>
                  <w:r w:rsidRPr="005275DF">
                    <w:t>czynności higieniczno-porządkowe, przygotowanie do</w:t>
                  </w:r>
                  <w:r>
                    <w:br/>
                    <w:t xml:space="preserve"> </w:t>
                  </w:r>
                  <w:r w:rsidRPr="005275DF">
                    <w:t xml:space="preserve"> podwieczorku</w:t>
                  </w:r>
                </w:p>
              </w:tc>
            </w:tr>
            <w:tr w:rsidR="004C1423" w:rsidRPr="00A01280" w:rsidTr="00AC68C5">
              <w:trPr>
                <w:trHeight w:val="248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tabs>
                      <w:tab w:val="left" w:pos="780"/>
                    </w:tabs>
                    <w:jc w:val="center"/>
                  </w:pPr>
                  <w:r>
                    <w:t>14</w:t>
                  </w:r>
                  <w:r w:rsidRPr="005275DF">
                    <w:rPr>
                      <w:vertAlign w:val="superscript"/>
                    </w:rPr>
                    <w:t>30</w:t>
                  </w:r>
                  <w:r>
                    <w:t>-15</w:t>
                  </w:r>
                  <w:r w:rsidRPr="005275DF"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Default="004C1423" w:rsidP="00AC68C5">
                  <w:pPr>
                    <w:pStyle w:val="Tekstpodstawowy"/>
                    <w:jc w:val="left"/>
                    <w:rPr>
                      <w:color w:val="0033CC"/>
                    </w:rPr>
                  </w:pPr>
                  <w:r w:rsidRPr="005275DF">
                    <w:rPr>
                      <w:b/>
                    </w:rPr>
                    <w:t>„Uśmiech na twarzy mamy, gdy podwieczorek zjadamy</w:t>
                  </w:r>
                  <w:r w:rsidRPr="005275DF">
                    <w:rPr>
                      <w:color w:val="0033CC"/>
                    </w:rPr>
                    <w:t xml:space="preserve">” – </w:t>
                  </w:r>
                </w:p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>
                    <w:t xml:space="preserve">  </w:t>
                  </w:r>
                  <w:r w:rsidRPr="005275DF">
                    <w:t>podwieczorek, zabiegi higieniczne po podwieczorku</w:t>
                  </w:r>
                </w:p>
              </w:tc>
            </w:tr>
            <w:tr w:rsidR="004C1423" w:rsidRPr="00A01280" w:rsidTr="00AC68C5">
              <w:trPr>
                <w:trHeight w:val="248"/>
                <w:jc w:val="center"/>
              </w:trPr>
              <w:tc>
                <w:tcPr>
                  <w:tcW w:w="1433" w:type="dxa"/>
                  <w:shd w:val="clear" w:color="auto" w:fill="FFFFFF"/>
                  <w:vAlign w:val="center"/>
                </w:tcPr>
                <w:p w:rsidR="004C1423" w:rsidRDefault="004C1423" w:rsidP="00AC68C5">
                  <w:pPr>
                    <w:pStyle w:val="Tekstpodstawowy"/>
                    <w:jc w:val="center"/>
                  </w:pPr>
                  <w:r>
                    <w:t>15</w:t>
                  </w:r>
                  <w:r>
                    <w:rPr>
                      <w:vertAlign w:val="superscript"/>
                    </w:rPr>
                    <w:t>0</w:t>
                  </w:r>
                  <w:r w:rsidRPr="005275DF">
                    <w:rPr>
                      <w:vertAlign w:val="superscript"/>
                    </w:rPr>
                    <w:t>0</w:t>
                  </w:r>
                  <w:r>
                    <w:t>-15</w:t>
                  </w:r>
                  <w:r>
                    <w:rPr>
                      <w:vertAlign w:val="superscript"/>
                    </w:rPr>
                    <w:t>30</w:t>
                  </w:r>
                </w:p>
              </w:tc>
              <w:tc>
                <w:tcPr>
                  <w:tcW w:w="7284" w:type="dxa"/>
                  <w:shd w:val="clear" w:color="auto" w:fill="FFFFFF"/>
                </w:tcPr>
                <w:p w:rsidR="004C1423" w:rsidRPr="0099552C" w:rsidRDefault="004C1423" w:rsidP="00AC68C5">
                  <w:pPr>
                    <w:pStyle w:val="Tekstpodstawowy"/>
                    <w:jc w:val="left"/>
                  </w:pPr>
                  <w:r>
                    <w:rPr>
                      <w:b/>
                    </w:rPr>
                    <w:t xml:space="preserve">„Aktywnie działamy – wiedzę utrwalamy”- </w:t>
                  </w:r>
                  <w:r>
                    <w:t xml:space="preserve">zabawy utrwalające    </w:t>
                  </w:r>
                  <w:r>
                    <w:br/>
                    <w:t xml:space="preserve">  wiedzę i umiejętności</w:t>
                  </w:r>
                </w:p>
              </w:tc>
            </w:tr>
            <w:tr w:rsidR="004C1423" w:rsidRPr="00A01280" w:rsidTr="00AC68C5">
              <w:trPr>
                <w:trHeight w:val="353"/>
                <w:jc w:val="center"/>
              </w:trPr>
              <w:tc>
                <w:tcPr>
                  <w:tcW w:w="1433" w:type="dxa"/>
                  <w:shd w:val="clear" w:color="auto" w:fill="auto"/>
                  <w:vAlign w:val="center"/>
                </w:tcPr>
                <w:p w:rsidR="004C1423" w:rsidRPr="005275DF" w:rsidRDefault="004C1423" w:rsidP="00AC68C5">
                  <w:pPr>
                    <w:pStyle w:val="Tekstpodstawowy"/>
                    <w:jc w:val="center"/>
                    <w:rPr>
                      <w:b/>
                      <w:bCs/>
                    </w:rPr>
                  </w:pPr>
                  <w:r>
                    <w:t>15</w:t>
                  </w:r>
                  <w:r>
                    <w:rPr>
                      <w:vertAlign w:val="superscript"/>
                    </w:rPr>
                    <w:t>3</w:t>
                  </w:r>
                  <w:r w:rsidRPr="005275DF">
                    <w:rPr>
                      <w:vertAlign w:val="superscript"/>
                    </w:rPr>
                    <w:t>0</w:t>
                  </w:r>
                  <w:r>
                    <w:t>-17</w:t>
                  </w:r>
                  <w:r w:rsidRPr="005275DF">
                    <w:rPr>
                      <w:vertAlign w:val="superscript"/>
                    </w:rPr>
                    <w:t>00</w:t>
                  </w:r>
                </w:p>
              </w:tc>
              <w:tc>
                <w:tcPr>
                  <w:tcW w:w="7284" w:type="dxa"/>
                  <w:shd w:val="clear" w:color="auto" w:fill="auto"/>
                </w:tcPr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>„Zanim do domu wrócimy, to się jeszcze pobawimy” -</w:t>
                  </w:r>
                  <w:r w:rsidRPr="005275DF">
                    <w:t xml:space="preserve"> zabawy </w:t>
                  </w:r>
                  <w:r>
                    <w:br/>
                    <w:t xml:space="preserve">  integrujące, zabawy </w:t>
                  </w:r>
                  <w:r w:rsidRPr="005275DF">
                    <w:t xml:space="preserve">tematyczne, </w:t>
                  </w:r>
                  <w:r>
                    <w:t>zabawy stolikowe,</w:t>
                  </w:r>
                  <w:r w:rsidRPr="005275DF">
                    <w:t xml:space="preserve"> </w:t>
                  </w:r>
                  <w:r>
                    <w:t xml:space="preserve">praca indywidualna </w:t>
                  </w:r>
                  <w:r>
                    <w:br/>
                    <w:t xml:space="preserve">  z dzieckiem, </w:t>
                  </w:r>
                  <w:r w:rsidRPr="005275DF">
                    <w:t>zabawy dowolne według zainteresowań dzieci</w:t>
                  </w:r>
                </w:p>
                <w:p w:rsidR="004C1423" w:rsidRPr="005275DF" w:rsidRDefault="004C1423" w:rsidP="00AC68C5">
                  <w:pPr>
                    <w:pStyle w:val="Tekstpodstawowy"/>
                    <w:jc w:val="left"/>
                  </w:pPr>
                  <w:r w:rsidRPr="005275DF">
                    <w:rPr>
                      <w:b/>
                    </w:rPr>
                    <w:t xml:space="preserve">„Do widzenia, do jutra”- </w:t>
                  </w:r>
                  <w:r w:rsidRPr="005275DF">
                    <w:t xml:space="preserve"> rozchodzenie się dzieci</w:t>
                  </w:r>
                  <w:r>
                    <w:br/>
                  </w:r>
                </w:p>
              </w:tc>
            </w:tr>
          </w:tbl>
          <w:p w:rsidR="004C1423" w:rsidRPr="008B5C79" w:rsidRDefault="004C1423" w:rsidP="00AC68C5">
            <w:pPr>
              <w:rPr>
                <w:rFonts w:ascii="Cambria" w:hAnsi="Cambria"/>
              </w:rPr>
            </w:pPr>
          </w:p>
        </w:tc>
      </w:tr>
    </w:tbl>
    <w:p w:rsidR="001C7DFC" w:rsidRDefault="004C1423"/>
    <w:sectPr w:rsidR="001C7DFC" w:rsidSect="004C1423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polonia TT">
    <w:altName w:val="Times New Roman"/>
    <w:charset w:val="EE"/>
    <w:family w:val="auto"/>
    <w:pitch w:val="variable"/>
    <w:sig w:usb0="00000001" w:usb1="5000205B" w:usb2="00000000" w:usb3="00000000" w:csb0="0000008B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1423"/>
    <w:rsid w:val="00042DEA"/>
    <w:rsid w:val="000E0AA0"/>
    <w:rsid w:val="0016139A"/>
    <w:rsid w:val="001669A8"/>
    <w:rsid w:val="00197C24"/>
    <w:rsid w:val="0037356F"/>
    <w:rsid w:val="004C1423"/>
    <w:rsid w:val="004F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423"/>
    <w:pPr>
      <w:suppressAutoHyphens/>
      <w:autoSpaceDN w:val="0"/>
      <w:spacing w:after="160" w:line="240" w:lineRule="auto"/>
    </w:pPr>
    <w:rPr>
      <w:rFonts w:ascii="Calibri" w:eastAsia="Calibri" w:hAnsi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4C1423"/>
    <w:pPr>
      <w:suppressAutoHyphens w:val="0"/>
      <w:autoSpaceDN/>
      <w:spacing w:after="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C1423"/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330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2023-08-30T14:55:00Z</dcterms:created>
  <dcterms:modified xsi:type="dcterms:W3CDTF">2023-08-30T15:01:00Z</dcterms:modified>
</cp:coreProperties>
</file>